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0061759E">
        <w:rPr>
          <w:rFonts w:ascii="宋体" w:hAnsi="宋体" w:hint="eastAsia"/>
          <w:b/>
          <w:bCs/>
          <w:sz w:val="28"/>
          <w:szCs w:val="32"/>
        </w:rPr>
        <w:t>丰收信福7号</w:t>
      </w:r>
      <w:r w:rsidRPr="00471B77">
        <w:rPr>
          <w:rFonts w:ascii="宋体" w:hAnsi="宋体" w:hint="eastAsia"/>
          <w:b/>
          <w:bCs/>
          <w:sz w:val="28"/>
          <w:szCs w:val="32"/>
        </w:rPr>
        <w:t>”</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w:t>
      </w:r>
      <w:r w:rsidR="0061759E">
        <w:rPr>
          <w:rFonts w:ascii="宋体" w:hAnsi="宋体" w:hint="eastAsia"/>
          <w:b/>
          <w:bCs/>
        </w:rPr>
        <w:t>丰收信福7号</w:t>
      </w:r>
      <w:r w:rsidRPr="00470929">
        <w:rPr>
          <w:rFonts w:ascii="宋体" w:hAnsi="宋体" w:hint="eastAsia"/>
          <w:b/>
          <w:bCs/>
        </w:rPr>
        <w:t>”人民币理财产品风险揭示书》、《新昌农商银行“</w:t>
      </w:r>
      <w:r w:rsidR="0061759E">
        <w:rPr>
          <w:rFonts w:ascii="宋体" w:hAnsi="宋体" w:hint="eastAsia"/>
          <w:b/>
          <w:bCs/>
        </w:rPr>
        <w:t>丰收信福7号</w:t>
      </w:r>
      <w:r w:rsidRPr="00470929">
        <w:rPr>
          <w:rFonts w:ascii="宋体" w:hAnsi="宋体" w:hint="eastAsia"/>
          <w:b/>
          <w:bCs/>
        </w:rPr>
        <w:t>”人民币理财产品客户权益须知》、《新昌农商银行“</w:t>
      </w:r>
      <w:r w:rsidR="0061759E">
        <w:rPr>
          <w:rFonts w:ascii="宋体" w:hAnsi="宋体" w:hint="eastAsia"/>
          <w:b/>
          <w:bCs/>
        </w:rPr>
        <w:t>丰收信福7号</w:t>
      </w:r>
      <w:r w:rsidRPr="00470929">
        <w:rPr>
          <w:rFonts w:ascii="宋体" w:hAnsi="宋体" w:hint="eastAsia"/>
          <w:b/>
          <w:bCs/>
        </w:rPr>
        <w:t>”</w:t>
      </w:r>
      <w:bookmarkStart w:id="0" w:name="_GoBack"/>
      <w:r w:rsidR="00DA36F6">
        <w:rPr>
          <w:rFonts w:ascii="宋体" w:hAnsi="宋体" w:hint="eastAsia"/>
          <w:b/>
          <w:bCs/>
        </w:rPr>
        <w:t>2023年第4期</w:t>
      </w:r>
      <w:bookmarkEnd w:id="0"/>
      <w:r w:rsidRPr="00470929">
        <w:rPr>
          <w:rFonts w:ascii="宋体" w:hAnsi="宋体" w:hint="eastAsia"/>
          <w:b/>
          <w:bCs/>
        </w:rPr>
        <w:t>人民币理财产品说明书》、《</w:t>
      </w:r>
      <w:r w:rsidRPr="00471B77">
        <w:rPr>
          <w:rFonts w:ascii="宋体" w:hAnsi="宋体" w:hint="eastAsia"/>
          <w:b/>
          <w:bCs/>
        </w:rPr>
        <w:t>新昌农商银行“</w:t>
      </w:r>
      <w:r w:rsidR="0061759E">
        <w:rPr>
          <w:rFonts w:ascii="宋体" w:hAnsi="宋体" w:hint="eastAsia"/>
          <w:b/>
          <w:bCs/>
        </w:rPr>
        <w:t>丰收信福7号</w:t>
      </w:r>
      <w:r w:rsidRPr="00471B77">
        <w:rPr>
          <w:rFonts w:ascii="宋体" w:hAnsi="宋体" w:hint="eastAsia"/>
          <w:b/>
          <w:bCs/>
        </w:rPr>
        <w:t>”人民币理财产品协议书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w:t>
      </w:r>
      <w:r w:rsidR="0061759E">
        <w:rPr>
          <w:rFonts w:ascii="宋体" w:hAnsi="宋体" w:hint="eastAsia"/>
          <w:b/>
          <w:bCs/>
        </w:rPr>
        <w:t>丰收信福7号</w:t>
      </w:r>
      <w:r w:rsidRPr="00470929">
        <w:rPr>
          <w:rFonts w:ascii="宋体" w:hAnsi="宋体" w:hint="eastAsia"/>
          <w:b/>
          <w:bCs/>
        </w:rPr>
        <w:t>”人民币理财产品风险揭示书》、《新昌农商银行“</w:t>
      </w:r>
      <w:r w:rsidR="0061759E">
        <w:rPr>
          <w:rFonts w:ascii="宋体" w:hAnsi="宋体" w:hint="eastAsia"/>
          <w:b/>
          <w:bCs/>
        </w:rPr>
        <w:t>丰收信福7号</w:t>
      </w:r>
      <w:r w:rsidRPr="00470929">
        <w:rPr>
          <w:rFonts w:ascii="宋体" w:hAnsi="宋体" w:hint="eastAsia"/>
          <w:b/>
          <w:bCs/>
        </w:rPr>
        <w:t>”人民币理财产品客户权益须知》、《新昌农商银行“</w:t>
      </w:r>
      <w:r w:rsidR="0061759E">
        <w:rPr>
          <w:rFonts w:ascii="宋体" w:hAnsi="宋体" w:hint="eastAsia"/>
          <w:b/>
          <w:bCs/>
        </w:rPr>
        <w:t>丰收信福7号</w:t>
      </w:r>
      <w:r w:rsidRPr="00470929">
        <w:rPr>
          <w:rFonts w:ascii="宋体" w:hAnsi="宋体" w:hint="eastAsia"/>
          <w:b/>
          <w:bCs/>
        </w:rPr>
        <w:t>”</w:t>
      </w:r>
      <w:r w:rsidR="00DA36F6">
        <w:rPr>
          <w:rFonts w:ascii="宋体" w:hAnsi="宋体" w:hint="eastAsia"/>
          <w:b/>
          <w:bCs/>
        </w:rPr>
        <w:t>2023年第4期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1759E"/>
    <w:rsid w:val="00641A81"/>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A694B"/>
    <w:rsid w:val="00BC17FE"/>
    <w:rsid w:val="00BC6802"/>
    <w:rsid w:val="00C27D7B"/>
    <w:rsid w:val="00C33D14"/>
    <w:rsid w:val="00C744A0"/>
    <w:rsid w:val="00CD2557"/>
    <w:rsid w:val="00CF5A9E"/>
    <w:rsid w:val="00D51745"/>
    <w:rsid w:val="00D56237"/>
    <w:rsid w:val="00D84C3A"/>
    <w:rsid w:val="00DA36F6"/>
    <w:rsid w:val="00DA53FE"/>
    <w:rsid w:val="00E1624B"/>
    <w:rsid w:val="00E17F77"/>
    <w:rsid w:val="00E23391"/>
    <w:rsid w:val="00E37FB8"/>
    <w:rsid w:val="00E72A9D"/>
    <w:rsid w:val="00E82D8C"/>
    <w:rsid w:val="00EA6117"/>
    <w:rsid w:val="00EB5105"/>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99</cp:revision>
  <dcterms:created xsi:type="dcterms:W3CDTF">2020-04-28T03:12:00Z</dcterms:created>
  <dcterms:modified xsi:type="dcterms:W3CDTF">2023-02-21T05:26:00Z</dcterms:modified>
</cp:coreProperties>
</file>