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DC0549">
        <w:rPr>
          <w:rFonts w:ascii="宋体" w:hAnsi="宋体" w:cs="宋体" w:hint="eastAsia"/>
          <w:b/>
          <w:bCs/>
          <w:sz w:val="32"/>
          <w:szCs w:val="32"/>
        </w:rPr>
        <w:t>丰收信福6号</w:t>
      </w:r>
      <w:r w:rsidR="00C177FD">
        <w:rPr>
          <w:rFonts w:ascii="宋体" w:hAnsi="宋体" w:cs="宋体" w:hint="eastAsia"/>
          <w:b/>
          <w:bCs/>
          <w:sz w:val="32"/>
          <w:szCs w:val="32"/>
        </w:rPr>
        <w:t>2024年第1期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DC0549">
        <w:rPr>
          <w:rFonts w:ascii="宋体" w:hAnsi="宋体" w:hint="eastAsia"/>
          <w:b/>
          <w:bCs/>
          <w:color w:val="auto"/>
          <w:sz w:val="21"/>
          <w:szCs w:val="21"/>
        </w:rPr>
        <w:t>丰收信福6号</w:t>
      </w:r>
      <w:r w:rsidR="00C177FD">
        <w:rPr>
          <w:rFonts w:ascii="宋体" w:hAnsi="宋体" w:hint="eastAsia"/>
          <w:b/>
          <w:bCs/>
          <w:color w:val="auto"/>
          <w:sz w:val="21"/>
          <w:szCs w:val="21"/>
        </w:rPr>
        <w:t>2024年第1期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w:t>
            </w:r>
            <w:r w:rsidR="00DC0549">
              <w:rPr>
                <w:rFonts w:ascii="宋体" w:hAnsi="宋体" w:cs="宋体" w:hint="eastAsia"/>
                <w:kern w:val="0"/>
                <w:sz w:val="18"/>
                <w:szCs w:val="18"/>
              </w:rPr>
              <w:t>丰收信福6号</w:t>
            </w:r>
            <w:r w:rsidR="00C177FD">
              <w:rPr>
                <w:rFonts w:ascii="宋体" w:hAnsi="宋体" w:cs="宋体" w:hint="eastAsia"/>
                <w:kern w:val="0"/>
                <w:sz w:val="18"/>
                <w:szCs w:val="18"/>
              </w:rPr>
              <w:t>2024年第1期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C177FD">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C177FD">
              <w:rPr>
                <w:rFonts w:ascii="宋体" w:hAnsi="宋体" w:hint="eastAsia"/>
                <w:kern w:val="0"/>
                <w:sz w:val="18"/>
                <w:szCs w:val="18"/>
              </w:rPr>
              <w:t>401</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263655">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sidR="00C177FD">
              <w:rPr>
                <w:rFonts w:ascii="宋体" w:hAnsi="宋体" w:cs="宋体" w:hint="eastAsia"/>
                <w:kern w:val="0"/>
                <w:sz w:val="18"/>
                <w:szCs w:val="18"/>
              </w:rPr>
              <w:t>4</w:t>
            </w:r>
            <w:r>
              <w:rPr>
                <w:rFonts w:ascii="宋体" w:hAnsi="宋体" w:cs="宋体"/>
                <w:kern w:val="0"/>
                <w:sz w:val="18"/>
                <w:szCs w:val="18"/>
              </w:rPr>
              <w:t>000</w:t>
            </w:r>
            <w:r w:rsidR="00601496">
              <w:rPr>
                <w:rFonts w:ascii="宋体" w:hAnsi="宋体" w:cs="宋体" w:hint="eastAsia"/>
                <w:kern w:val="0"/>
                <w:sz w:val="18"/>
                <w:szCs w:val="18"/>
              </w:rPr>
              <w:t>0</w:t>
            </w:r>
            <w:r w:rsidR="00263655">
              <w:rPr>
                <w:rFonts w:ascii="宋体" w:hAnsi="宋体" w:cs="宋体" w:hint="eastAsia"/>
                <w:kern w:val="0"/>
                <w:sz w:val="18"/>
                <w:szCs w:val="18"/>
              </w:rPr>
              <w:t>02</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C177FD" w:rsidP="00F032D0">
            <w:pPr>
              <w:rPr>
                <w:rFonts w:ascii="宋体" w:hAnsi="宋体"/>
                <w:kern w:val="0"/>
              </w:rPr>
            </w:pPr>
            <w:r>
              <w:rPr>
                <w:rFonts w:ascii="宋体" w:hAnsi="宋体" w:cs="宋体" w:hint="eastAsia"/>
                <w:kern w:val="0"/>
                <w:sz w:val="18"/>
                <w:szCs w:val="18"/>
              </w:rPr>
              <w:t>2024年1月3日至2024年1月9日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Pr="00C177FD" w:rsidRDefault="004E4EB4" w:rsidP="00B1745A">
            <w:pPr>
              <w:rPr>
                <w:rFonts w:ascii="宋体" w:hAnsi="宋体" w:cs="宋体"/>
                <w:kern w:val="0"/>
                <w:sz w:val="18"/>
                <w:szCs w:val="18"/>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Pr="00C177FD" w:rsidRDefault="00C177FD" w:rsidP="00C177FD">
            <w:pPr>
              <w:rPr>
                <w:rFonts w:ascii="宋体" w:hAnsi="宋体" w:cs="宋体"/>
                <w:kern w:val="0"/>
                <w:sz w:val="18"/>
                <w:szCs w:val="18"/>
              </w:rPr>
            </w:pPr>
            <w:r w:rsidRPr="00C177FD">
              <w:rPr>
                <w:rFonts w:ascii="宋体" w:hAnsi="宋体" w:cs="宋体" w:hint="eastAsia"/>
                <w:kern w:val="0"/>
                <w:sz w:val="18"/>
                <w:szCs w:val="18"/>
              </w:rPr>
              <w:t>2024年1月10日</w:t>
            </w:r>
            <w:r w:rsidR="004E4EB4">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C177FD">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C177FD">
              <w:rPr>
                <w:rFonts w:ascii="宋体" w:hAnsi="宋体" w:cs="宋体" w:hint="eastAsia"/>
                <w:kern w:val="0"/>
                <w:sz w:val="18"/>
                <w:szCs w:val="18"/>
              </w:rPr>
              <w:t>5</w:t>
            </w:r>
            <w:r>
              <w:rPr>
                <w:rFonts w:ascii="宋体" w:hAnsi="宋体" w:cs="宋体" w:hint="eastAsia"/>
                <w:kern w:val="0"/>
                <w:sz w:val="18"/>
                <w:szCs w:val="18"/>
              </w:rPr>
              <w:t>年</w:t>
            </w:r>
            <w:r w:rsidR="00116D12">
              <w:rPr>
                <w:rFonts w:ascii="宋体" w:hAnsi="宋体" w:cs="宋体" w:hint="eastAsia"/>
                <w:kern w:val="0"/>
                <w:sz w:val="18"/>
                <w:szCs w:val="18"/>
              </w:rPr>
              <w:t>1</w:t>
            </w:r>
            <w:r w:rsidR="00C31655">
              <w:rPr>
                <w:rFonts w:ascii="宋体" w:hAnsi="宋体" w:cs="宋体" w:hint="eastAsia"/>
                <w:kern w:val="0"/>
                <w:sz w:val="18"/>
                <w:szCs w:val="18"/>
              </w:rPr>
              <w:t>月</w:t>
            </w:r>
            <w:r w:rsidR="00C177FD">
              <w:rPr>
                <w:rFonts w:ascii="宋体" w:hAnsi="宋体" w:cs="宋体" w:hint="eastAsia"/>
                <w:kern w:val="0"/>
                <w:sz w:val="18"/>
                <w:szCs w:val="18"/>
              </w:rPr>
              <w:t>9</w:t>
            </w:r>
            <w:r w:rsidR="00C31655">
              <w:rPr>
                <w:rFonts w:ascii="宋体" w:hAnsi="宋体" w:cs="宋体" w:hint="eastAsia"/>
                <w:kern w:val="0"/>
                <w:sz w:val="18"/>
                <w:szCs w:val="18"/>
              </w:rPr>
              <w:t>日</w:t>
            </w:r>
            <w:r>
              <w:rPr>
                <w:rFonts w:ascii="宋体" w:hAnsi="宋体" w:cs="宋体" w:hint="eastAsia"/>
                <w:kern w:val="0"/>
                <w:sz w:val="18"/>
                <w:szCs w:val="18"/>
              </w:rPr>
              <w:t>。</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393834">
            <w:pPr>
              <w:rPr>
                <w:rFonts w:ascii="宋体" w:hAnsi="宋体" w:cs="宋体"/>
                <w:kern w:val="0"/>
                <w:sz w:val="18"/>
                <w:szCs w:val="18"/>
              </w:rPr>
            </w:pPr>
            <w:r>
              <w:rPr>
                <w:rFonts w:ascii="宋体" w:hAnsi="宋体" w:cs="宋体" w:hint="eastAsia"/>
                <w:kern w:val="0"/>
                <w:sz w:val="18"/>
                <w:szCs w:val="18"/>
              </w:rPr>
              <w:t>3</w:t>
            </w:r>
            <w:r w:rsidR="00393834">
              <w:rPr>
                <w:rFonts w:ascii="宋体" w:hAnsi="宋体" w:cs="宋体" w:hint="eastAsia"/>
                <w:kern w:val="0"/>
                <w:sz w:val="18"/>
                <w:szCs w:val="18"/>
              </w:rPr>
              <w:t>65</w:t>
            </w:r>
            <w:r>
              <w:rPr>
                <w:rFonts w:ascii="宋体" w:hAnsi="宋体" w:cs="宋体" w:hint="eastAsia"/>
                <w:kern w:val="0"/>
                <w:sz w:val="18"/>
                <w:szCs w:val="18"/>
              </w:rPr>
              <w:t>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263655">
            <w:pPr>
              <w:widowControl/>
              <w:rPr>
                <w:rFonts w:ascii="宋体" w:hAnsi="宋体"/>
                <w:color w:val="000000"/>
              </w:rPr>
            </w:pPr>
            <w:r>
              <w:rPr>
                <w:rFonts w:ascii="宋体" w:hAnsi="宋体" w:cs="宋体" w:hint="eastAsia"/>
                <w:color w:val="000000"/>
                <w:kern w:val="0"/>
                <w:sz w:val="18"/>
                <w:szCs w:val="18"/>
              </w:rPr>
              <w:t>本理财产品业绩比较基准区间为年化</w:t>
            </w:r>
            <w:r w:rsidR="00571B8B">
              <w:rPr>
                <w:rFonts w:ascii="宋体" w:hAnsi="宋体" w:cs="宋体" w:hint="eastAsia"/>
                <w:color w:val="000000"/>
                <w:kern w:val="0"/>
                <w:sz w:val="18"/>
                <w:szCs w:val="18"/>
              </w:rPr>
              <w:t>3.0%-</w:t>
            </w:r>
            <w:r w:rsidR="00263655">
              <w:rPr>
                <w:rFonts w:ascii="宋体" w:hAnsi="宋体" w:cs="宋体" w:hint="eastAsia"/>
                <w:color w:val="000000"/>
                <w:kern w:val="0"/>
                <w:sz w:val="18"/>
                <w:szCs w:val="18"/>
              </w:rPr>
              <w:t>3.6</w:t>
            </w:r>
            <w:bookmarkStart w:id="0" w:name="_GoBack"/>
            <w:bookmarkEnd w:id="0"/>
            <w:r w:rsidR="00571B8B">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w:t>
            </w:r>
            <w:r w:rsidR="00393834">
              <w:rPr>
                <w:rFonts w:ascii="宋体" w:hAnsi="宋体" w:cs="宋体" w:hint="eastAsia"/>
                <w:color w:val="000000"/>
                <w:kern w:val="0"/>
                <w:sz w:val="18"/>
                <w:szCs w:val="18"/>
              </w:rPr>
              <w:t>0.3</w:t>
            </w:r>
            <w:r w:rsidRPr="008B28A3">
              <w:rPr>
                <w:rFonts w:ascii="宋体" w:hAnsi="宋体" w:cs="宋体" w:hint="eastAsia"/>
                <w:color w:val="000000"/>
                <w:kern w:val="0"/>
                <w:sz w:val="18"/>
                <w:szCs w:val="18"/>
              </w:rPr>
              <w:t>%的固定管理费。每日计提，于产品到期支付。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393834">
              <w:rPr>
                <w:rFonts w:ascii="宋体" w:hAnsi="宋体" w:cs="宋体" w:hint="eastAsia"/>
                <w:color w:val="000000"/>
                <w:kern w:val="0"/>
                <w:sz w:val="18"/>
                <w:szCs w:val="18"/>
              </w:rPr>
              <w:t>60</w:t>
            </w:r>
            <w:r w:rsidRPr="008B28A3">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w:t>
      </w:r>
      <w:r w:rsidR="00393834">
        <w:rPr>
          <w:rFonts w:ascii="宋体" w:hAnsi="宋体" w:cs="宋体" w:hint="eastAsia"/>
          <w:kern w:val="0"/>
          <w:szCs w:val="21"/>
        </w:rPr>
        <w:t>0.3</w:t>
      </w:r>
      <w:r w:rsidRPr="008B28A3">
        <w:rPr>
          <w:rFonts w:ascii="宋体" w:hAnsi="宋体" w:cs="宋体" w:hint="eastAsia"/>
          <w:kern w:val="0"/>
          <w:szCs w:val="21"/>
        </w:rPr>
        <w:t>%的固定费率收取固定管理费。本产品每日计提的固定管理费为：前一日资产净值×</w:t>
      </w:r>
      <w:r w:rsidR="00393834">
        <w:rPr>
          <w:rFonts w:ascii="宋体" w:hAnsi="宋体" w:cs="宋体" w:hint="eastAsia"/>
          <w:kern w:val="0"/>
          <w:szCs w:val="21"/>
        </w:rPr>
        <w:t>0.3</w:t>
      </w:r>
      <w:r w:rsidRPr="008B28A3">
        <w:rPr>
          <w:rFonts w:ascii="宋体" w:hAnsi="宋体" w:cs="宋体" w:hint="eastAsia"/>
          <w:kern w:val="0"/>
          <w:szCs w:val="21"/>
        </w:rPr>
        <w:t>%／365。固定管理费按日计提，于产品结束后收取。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w:t>
      </w:r>
      <w:r w:rsidR="00393834">
        <w:rPr>
          <w:rFonts w:ascii="宋体" w:hAnsi="宋体" w:hint="eastAsia"/>
          <w:szCs w:val="21"/>
        </w:rPr>
        <w:t>60</w:t>
      </w:r>
      <w:r w:rsidRPr="008B28A3">
        <w:rPr>
          <w:rFonts w:ascii="宋体" w:hAnsi="宋体" w:hint="eastAsia"/>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w:t>
      </w:r>
      <w:r w:rsidR="00393834">
        <w:rPr>
          <w:rFonts w:ascii="宋体" w:hAnsi="宋体" w:hint="eastAsia"/>
          <w:szCs w:val="21"/>
        </w:rPr>
        <w:t>60%</w:t>
      </w:r>
      <w:r>
        <w:rPr>
          <w:rFonts w:ascii="宋体" w:hAnsi="宋体" w:hint="eastAsia"/>
          <w:szCs w:val="21"/>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100,000.00×1.00×(6.20%-5.60%)×60%×362÷365=357.04（元）</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扣除浮动管理费后，客户最终收益为：</w:t>
      </w:r>
    </w:p>
    <w:p w:rsid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100,000.00×（1.0615-1.00）-357.04=5792.96（元），产品到期时，客户获得的实际收益相当于达到年化收益率水平为：5792.96/100,000.00×365/362=5.84%。</w:t>
      </w:r>
    </w:p>
    <w:p w:rsidR="001D3FFC" w:rsidRDefault="001D3FFC" w:rsidP="00393834">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lastRenderedPageBreak/>
        <w:t>（2）国家有关法律、法规、规章、政策的改变、紧急措施的出台、理财市场环境发生重大变化等导致理财产品必须提前终止的；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B4F40"/>
    <w:rsid w:val="000F0C2A"/>
    <w:rsid w:val="00100DDA"/>
    <w:rsid w:val="00101AB4"/>
    <w:rsid w:val="00116D12"/>
    <w:rsid w:val="00180FC7"/>
    <w:rsid w:val="001864A1"/>
    <w:rsid w:val="00195A5C"/>
    <w:rsid w:val="001D0CAB"/>
    <w:rsid w:val="001D1C2F"/>
    <w:rsid w:val="001D3FFC"/>
    <w:rsid w:val="001F6119"/>
    <w:rsid w:val="002039D7"/>
    <w:rsid w:val="00251F88"/>
    <w:rsid w:val="00263655"/>
    <w:rsid w:val="00283490"/>
    <w:rsid w:val="002912A3"/>
    <w:rsid w:val="00321931"/>
    <w:rsid w:val="00365CEF"/>
    <w:rsid w:val="00393834"/>
    <w:rsid w:val="003B1D17"/>
    <w:rsid w:val="003B64D7"/>
    <w:rsid w:val="003C59B1"/>
    <w:rsid w:val="003F59DB"/>
    <w:rsid w:val="004075B4"/>
    <w:rsid w:val="004100E2"/>
    <w:rsid w:val="0042742C"/>
    <w:rsid w:val="00456C39"/>
    <w:rsid w:val="00463475"/>
    <w:rsid w:val="004B3D3E"/>
    <w:rsid w:val="004C5A0A"/>
    <w:rsid w:val="004E4EB4"/>
    <w:rsid w:val="004F095B"/>
    <w:rsid w:val="00503469"/>
    <w:rsid w:val="00571B8B"/>
    <w:rsid w:val="005909C4"/>
    <w:rsid w:val="005F53BC"/>
    <w:rsid w:val="00601496"/>
    <w:rsid w:val="00613223"/>
    <w:rsid w:val="00632C22"/>
    <w:rsid w:val="006835EF"/>
    <w:rsid w:val="00684E08"/>
    <w:rsid w:val="006A5040"/>
    <w:rsid w:val="006C3B99"/>
    <w:rsid w:val="007718DD"/>
    <w:rsid w:val="007761F9"/>
    <w:rsid w:val="007B6BFF"/>
    <w:rsid w:val="007D0648"/>
    <w:rsid w:val="007D672E"/>
    <w:rsid w:val="00803B7C"/>
    <w:rsid w:val="008238BB"/>
    <w:rsid w:val="00865AA0"/>
    <w:rsid w:val="008764E1"/>
    <w:rsid w:val="00883B64"/>
    <w:rsid w:val="008B28A3"/>
    <w:rsid w:val="008C7F1F"/>
    <w:rsid w:val="008F52BF"/>
    <w:rsid w:val="009003FE"/>
    <w:rsid w:val="009132F9"/>
    <w:rsid w:val="009268FC"/>
    <w:rsid w:val="00932840"/>
    <w:rsid w:val="009B72B4"/>
    <w:rsid w:val="009F7F03"/>
    <w:rsid w:val="00A0472D"/>
    <w:rsid w:val="00A07366"/>
    <w:rsid w:val="00AA2DA2"/>
    <w:rsid w:val="00AF2D8B"/>
    <w:rsid w:val="00B068F3"/>
    <w:rsid w:val="00B1745A"/>
    <w:rsid w:val="00B310A4"/>
    <w:rsid w:val="00B4483C"/>
    <w:rsid w:val="00B74F33"/>
    <w:rsid w:val="00BB1610"/>
    <w:rsid w:val="00C03E6A"/>
    <w:rsid w:val="00C170CD"/>
    <w:rsid w:val="00C177FD"/>
    <w:rsid w:val="00C234CF"/>
    <w:rsid w:val="00C31655"/>
    <w:rsid w:val="00C66E9F"/>
    <w:rsid w:val="00C85400"/>
    <w:rsid w:val="00CA07A2"/>
    <w:rsid w:val="00D87FD6"/>
    <w:rsid w:val="00DC0549"/>
    <w:rsid w:val="00DC3E03"/>
    <w:rsid w:val="00DF6E6A"/>
    <w:rsid w:val="00E00E86"/>
    <w:rsid w:val="00E4485B"/>
    <w:rsid w:val="00E5757E"/>
    <w:rsid w:val="00E6239E"/>
    <w:rsid w:val="00E96A0E"/>
    <w:rsid w:val="00F032D0"/>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7</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93</cp:revision>
  <cp:lastPrinted>2021-01-26T00:36:00Z</cp:lastPrinted>
  <dcterms:created xsi:type="dcterms:W3CDTF">2020-04-28T03:10:00Z</dcterms:created>
  <dcterms:modified xsi:type="dcterms:W3CDTF">2023-12-28T06:30:00Z</dcterms:modified>
</cp:coreProperties>
</file>