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幸福99添益（安享优选）7天持有期7期理财E款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为满足投资者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幸福99添益（安享优选）7天持有期7期理财E款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生效日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结束日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TYGC7D2507E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0.50%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0.25%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2025-09-30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感谢您一直以来对杭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2025年8月20日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027456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